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1" w:rsidRDefault="00E220F1" w:rsidP="00E220F1">
      <w:pPr>
        <w:pStyle w:val="Bezodstpw"/>
        <w:spacing w:line="360" w:lineRule="auto"/>
        <w:rPr>
          <w:rFonts w:ascii="Times New Roman" w:hAnsi="Times New Roman"/>
          <w:b/>
        </w:rPr>
      </w:pPr>
    </w:p>
    <w:p w:rsidR="007267CE" w:rsidRPr="007267CE" w:rsidRDefault="00E220F1" w:rsidP="00C27939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220F1">
        <w:rPr>
          <w:rFonts w:ascii="Palatino Linotype" w:hAnsi="Palatino Linotype"/>
          <w:b/>
          <w:sz w:val="24"/>
        </w:rPr>
        <w:t xml:space="preserve">Kontener Kp26 </w:t>
      </w:r>
      <w:proofErr w:type="spellStart"/>
      <w:r w:rsidR="00AD0835">
        <w:rPr>
          <w:rFonts w:ascii="Palatino Linotype" w:hAnsi="Palatino Linotype"/>
          <w:b/>
          <w:sz w:val="24"/>
        </w:rPr>
        <w:t>plandekowiec</w:t>
      </w:r>
      <w:proofErr w:type="spellEnd"/>
      <w:r w:rsidR="00AD0835">
        <w:rPr>
          <w:rFonts w:ascii="Palatino Linotype" w:hAnsi="Palatino Linotype"/>
          <w:b/>
          <w:sz w:val="24"/>
        </w:rPr>
        <w:t xml:space="preserve"> </w:t>
      </w:r>
    </w:p>
    <w:p w:rsidR="001861B2" w:rsidRPr="00AD0835" w:rsidRDefault="001861B2" w:rsidP="00AD0835">
      <w:pPr>
        <w:rPr>
          <w:rFonts w:ascii="Times New Roman" w:hAnsi="Times New Roman" w:cs="Times New Roman"/>
          <w:sz w:val="24"/>
          <w:szCs w:val="24"/>
        </w:rPr>
      </w:pPr>
      <w:r w:rsidRPr="00AD0835">
        <w:rPr>
          <w:rFonts w:ascii="Times New Roman" w:hAnsi="Times New Roman" w:cs="Times New Roman"/>
          <w:sz w:val="24"/>
          <w:szCs w:val="24"/>
        </w:rPr>
        <w:t>Wymiary w</w:t>
      </w:r>
      <w:r w:rsidR="003B0C10" w:rsidRPr="00AD0835">
        <w:rPr>
          <w:rFonts w:ascii="Times New Roman" w:hAnsi="Times New Roman" w:cs="Times New Roman"/>
          <w:sz w:val="24"/>
          <w:szCs w:val="24"/>
        </w:rPr>
        <w:t xml:space="preserve">ewnętrzne: </w:t>
      </w:r>
      <w:r w:rsidR="00AD0835" w:rsidRPr="00AD0835">
        <w:rPr>
          <w:rFonts w:ascii="Times New Roman" w:hAnsi="Times New Roman" w:cs="Times New Roman"/>
          <w:sz w:val="24"/>
          <w:szCs w:val="24"/>
        </w:rPr>
        <w:t>4200</w:t>
      </w:r>
      <w:r w:rsidR="0001643B" w:rsidRPr="00AD0835">
        <w:rPr>
          <w:rFonts w:ascii="Times New Roman" w:hAnsi="Times New Roman" w:cs="Times New Roman"/>
          <w:sz w:val="24"/>
          <w:szCs w:val="24"/>
        </w:rPr>
        <w:t xml:space="preserve"> mm x </w:t>
      </w:r>
      <w:r w:rsidR="00AD0835" w:rsidRPr="00AD0835">
        <w:rPr>
          <w:rFonts w:ascii="Times New Roman" w:hAnsi="Times New Roman" w:cs="Times New Roman"/>
          <w:sz w:val="24"/>
          <w:szCs w:val="24"/>
        </w:rPr>
        <w:t>2420</w:t>
      </w:r>
      <w:r w:rsidR="00715801" w:rsidRPr="00AD0835">
        <w:rPr>
          <w:rFonts w:ascii="Times New Roman" w:hAnsi="Times New Roman" w:cs="Times New Roman"/>
          <w:sz w:val="24"/>
          <w:szCs w:val="24"/>
        </w:rPr>
        <w:t xml:space="preserve"> </w:t>
      </w:r>
      <w:r w:rsidR="003B0C10" w:rsidRPr="00AD0835">
        <w:rPr>
          <w:rFonts w:ascii="Times New Roman" w:hAnsi="Times New Roman" w:cs="Times New Roman"/>
          <w:sz w:val="24"/>
          <w:szCs w:val="24"/>
        </w:rPr>
        <w:t xml:space="preserve">mm x </w:t>
      </w:r>
      <w:r w:rsidR="00AD0835" w:rsidRPr="00AD0835">
        <w:rPr>
          <w:rFonts w:ascii="Times New Roman" w:hAnsi="Times New Roman" w:cs="Times New Roman"/>
          <w:sz w:val="24"/>
          <w:szCs w:val="24"/>
        </w:rPr>
        <w:t>2600</w:t>
      </w:r>
      <w:r w:rsidRPr="00AD0835">
        <w:rPr>
          <w:rFonts w:ascii="Times New Roman" w:hAnsi="Times New Roman" w:cs="Times New Roman"/>
          <w:sz w:val="24"/>
          <w:szCs w:val="24"/>
        </w:rPr>
        <w:t xml:space="preserve"> mm (dł</w:t>
      </w:r>
      <w:r w:rsidR="0001643B" w:rsidRPr="00AD0835">
        <w:rPr>
          <w:rFonts w:ascii="Times New Roman" w:hAnsi="Times New Roman" w:cs="Times New Roman"/>
          <w:sz w:val="24"/>
          <w:szCs w:val="24"/>
        </w:rPr>
        <w:t>.</w:t>
      </w:r>
      <w:r w:rsidRPr="00AD0835">
        <w:rPr>
          <w:rFonts w:ascii="Times New Roman" w:hAnsi="Times New Roman" w:cs="Times New Roman"/>
          <w:sz w:val="24"/>
          <w:szCs w:val="24"/>
        </w:rPr>
        <w:t xml:space="preserve"> x szer</w:t>
      </w:r>
      <w:r w:rsidR="0001643B" w:rsidRPr="00AD0835">
        <w:rPr>
          <w:rFonts w:ascii="Times New Roman" w:hAnsi="Times New Roman" w:cs="Times New Roman"/>
          <w:sz w:val="24"/>
          <w:szCs w:val="24"/>
        </w:rPr>
        <w:t>.</w:t>
      </w:r>
      <w:r w:rsidRPr="00AD0835">
        <w:rPr>
          <w:rFonts w:ascii="Times New Roman" w:hAnsi="Times New Roman" w:cs="Times New Roman"/>
          <w:sz w:val="24"/>
          <w:szCs w:val="24"/>
        </w:rPr>
        <w:t xml:space="preserve"> x wys</w:t>
      </w:r>
      <w:r w:rsidR="0001643B" w:rsidRPr="00AD0835">
        <w:rPr>
          <w:rFonts w:ascii="Times New Roman" w:hAnsi="Times New Roman" w:cs="Times New Roman"/>
          <w:sz w:val="24"/>
          <w:szCs w:val="24"/>
        </w:rPr>
        <w:t>.</w:t>
      </w:r>
      <w:r w:rsidRPr="00AD0835">
        <w:rPr>
          <w:rFonts w:ascii="Times New Roman" w:hAnsi="Times New Roman" w:cs="Times New Roman"/>
          <w:sz w:val="24"/>
          <w:szCs w:val="24"/>
        </w:rPr>
        <w:t>)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Hakowy system załadunku: </w:t>
      </w:r>
      <w:r w:rsidR="001F56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mm, hak zaczepowy pręt Ø 30 mm, gat. S355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Szkielet profil zamknięty:120x60x5 mm, gat. S235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Płozy dwuteownik UPN 1</w:t>
      </w:r>
      <w:r w:rsidR="001F56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mm, gat. S235, rolki zewnętrzne Ø 159x6 L-250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Rozstaw rolek: 1460 mm, rozstaw płóz: 1020 mm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Blacha: podłoga ≠ 3 mm</w:t>
      </w:r>
    </w:p>
    <w:p w:rsidR="00F71ED0" w:rsidRDefault="00AD0835" w:rsidP="00AD08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Wrota dwuskrzydłowe, na trzech potrójnych zawiasach 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Plandeka rozsuwana po długości kontenera obustronnie wsparta drewnianymi pałąkami 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 wg palety RAL</w:t>
      </w:r>
      <w:r w:rsidR="001F56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D0835" w:rsidRPr="00AD0835" w:rsidRDefault="00AD0835" w:rsidP="00AD08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Kontener obsługiwany przez urządzenia typu hakowego</w:t>
      </w:r>
    </w:p>
    <w:p w:rsidR="00372C60" w:rsidRPr="00AD0835" w:rsidRDefault="001F56FE" w:rsidP="001F56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05250" cy="3375759"/>
            <wp:effectExtent l="0" t="0" r="0" b="0"/>
            <wp:docPr id="4" name="Obraz 4" descr="G:\Mój dysk\Strona www\Karty Katalogowe\Katalogi 2019 nowe\Kontener Kp26 Plandekowiec Ekombud\Kontener Kp26 Envipro z plandeką firank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Strona www\Karty Katalogowe\Katalogi 2019 nowe\Kontener Kp26 Plandekowiec Ekombud\Kontener Kp26 Envipro z plandeką firanka 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59" cy="33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C60" w:rsidRPr="00AD0835" w:rsidSect="007267CE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00" w:rsidRDefault="00440600" w:rsidP="002C7298">
      <w:pPr>
        <w:spacing w:after="0" w:line="240" w:lineRule="auto"/>
      </w:pPr>
      <w:r>
        <w:separator/>
      </w:r>
    </w:p>
  </w:endnote>
  <w:endnote w:type="continuationSeparator" w:id="0">
    <w:p w:rsidR="00440600" w:rsidRDefault="00440600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00" w:rsidRDefault="00440600" w:rsidP="002C7298">
      <w:pPr>
        <w:spacing w:after="0" w:line="240" w:lineRule="auto"/>
      </w:pPr>
      <w:r>
        <w:separator/>
      </w:r>
    </w:p>
  </w:footnote>
  <w:footnote w:type="continuationSeparator" w:id="0">
    <w:p w:rsidR="00440600" w:rsidRDefault="00440600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0B1D4A"/>
    <w:rsid w:val="000B3175"/>
    <w:rsid w:val="001466AD"/>
    <w:rsid w:val="00156D3D"/>
    <w:rsid w:val="001861B2"/>
    <w:rsid w:val="0018788A"/>
    <w:rsid w:val="001C6192"/>
    <w:rsid w:val="001F56FE"/>
    <w:rsid w:val="002213DB"/>
    <w:rsid w:val="0022783B"/>
    <w:rsid w:val="00251C26"/>
    <w:rsid w:val="002A2EDD"/>
    <w:rsid w:val="002A74B7"/>
    <w:rsid w:val="002C7298"/>
    <w:rsid w:val="002D3E3C"/>
    <w:rsid w:val="002F6DAC"/>
    <w:rsid w:val="0031636A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0600"/>
    <w:rsid w:val="00444AC8"/>
    <w:rsid w:val="004668E9"/>
    <w:rsid w:val="00503BA3"/>
    <w:rsid w:val="0054522F"/>
    <w:rsid w:val="005D32CE"/>
    <w:rsid w:val="005E7161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D56EB"/>
    <w:rsid w:val="00A30450"/>
    <w:rsid w:val="00A3632C"/>
    <w:rsid w:val="00A542D0"/>
    <w:rsid w:val="00A55001"/>
    <w:rsid w:val="00A70F12"/>
    <w:rsid w:val="00AA00EF"/>
    <w:rsid w:val="00AD0835"/>
    <w:rsid w:val="00B60BB6"/>
    <w:rsid w:val="00B619AC"/>
    <w:rsid w:val="00B77532"/>
    <w:rsid w:val="00BE36C9"/>
    <w:rsid w:val="00C27939"/>
    <w:rsid w:val="00C331B0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F7807"/>
    <w:rsid w:val="00E036AB"/>
    <w:rsid w:val="00E220F1"/>
    <w:rsid w:val="00E2283E"/>
    <w:rsid w:val="00E24D74"/>
    <w:rsid w:val="00E36F4A"/>
    <w:rsid w:val="00E752ED"/>
    <w:rsid w:val="00E8315E"/>
    <w:rsid w:val="00EC63B2"/>
    <w:rsid w:val="00ED3493"/>
    <w:rsid w:val="00F30DFA"/>
    <w:rsid w:val="00F54615"/>
    <w:rsid w:val="00F71ED0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CD74-1B18-48E7-84F3-4F827B8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23</cp:revision>
  <cp:lastPrinted>2016-09-06T21:05:00Z</cp:lastPrinted>
  <dcterms:created xsi:type="dcterms:W3CDTF">2016-05-24T12:20:00Z</dcterms:created>
  <dcterms:modified xsi:type="dcterms:W3CDTF">2019-01-12T18:46:00Z</dcterms:modified>
</cp:coreProperties>
</file>